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Selamat sore,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Dimanapun kita berada.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Semoga selamat sampai tujuan.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7 edisi, 12 bulan. Tak banyak, tak sedikit, tak masalah.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7 tema, 97 halaman. Untuk dibaca, sampul quran atau penutup jendela. Kami percaya ada manfaatnya.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7 judul, 77 rubrik. Sekian cakrawala kami coba buka, harap kalian bisa melihatnya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 sapaan hangat, 6 ungkapan perpisahan. Agar terasa dekat, semoga tidak tersekat.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Untuk rekan-rekan redaksi sekalian.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Kalian semua luar biasa.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Untuk pemegang estafet kepengurusan selanjutnya.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Selamat bertugas.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Untuk para pembaca sekiranya.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Maaf, terima kasih.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Untuk ketujuh kalinya dan untuk terakhir kalinya,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selamat tinggal.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Selamat menikmati sajian terakhir kami.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Decade and the boys, signed out.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Edisi 1 14 hal 11 konten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Edisi 2 12 hal 9 konten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Edisi 3 12 hal  9 konten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Edisi 4 12 hal  10 konten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Edisi 5 12 hal 10 konten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Edisi 6 (collab) 12 hal 10 konten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The last 23 hal 17 konten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ini itungan doang ga masuk konten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lmeI0Gs0Ag+5sIza9NUR7H6/3Q==">AMUW2mUpaMZGqUnmCu+gnrANbTabdPLHAgTkOFnowYP4uu8xEqQnAbwPZPkkjS+8+mSOZesLsmbswy5bbwuyKjIZaS/TDopimSjY6WvC8pWctmFJs13SFSU=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2023-02-22T02:32:00Z</dcterms:created>
  <dc:creator>Muhammad Azzam Alauddin</dc:creator>
</cp:coreProperties>
</file>